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27C31B89" w:rsidRDefault="27C31B89" w14:paraId="463054E9" w14:textId="3BB76652"/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431"/>
      </w:tblGrid>
      <w:tr w:rsidR="27C31B89" w:rsidTr="27C31B89" w14:paraId="28A2D758">
        <w:trPr>
          <w:trHeight w:val="300"/>
        </w:trPr>
        <w:tc>
          <w:tcPr>
            <w:tcW w:w="8751" w:type="dxa"/>
            <w:gridSpan w:val="2"/>
            <w:tcMar>
              <w:left w:w="105" w:type="dxa"/>
              <w:right w:w="105" w:type="dxa"/>
            </w:tcMar>
            <w:vAlign w:val="top"/>
          </w:tcPr>
          <w:p w:rsidR="5435284F" w:rsidP="27C31B89" w:rsidRDefault="5435284F" w14:paraId="79540062" w14:textId="1B67C37B">
            <w:pPr>
              <w:spacing w:before="0" w:beforeAutospacing="off" w:after="0" w:afterAutospacing="off" w:line="240" w:lineRule="auto"/>
              <w:ind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C31B89" w:rsidR="5435284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Monthly </w:t>
            </w:r>
            <w:r w:rsidRPr="27C31B89" w:rsidR="27C31B8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Lab </w:t>
            </w:r>
            <w:r w:rsidRPr="27C31B89" w:rsidR="27C31B8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Inspection:</w:t>
            </w:r>
          </w:p>
        </w:tc>
      </w:tr>
      <w:tr w:rsidR="27C31B89" w:rsidTr="27C31B89" w14:paraId="38CC3929">
        <w:trPr>
          <w:trHeight w:val="300"/>
        </w:trPr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27C31B89" w:rsidP="27C31B89" w:rsidRDefault="27C31B89" w14:paraId="28B7B63B" w14:textId="61E03E55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C31B89" w:rsidR="27C31B8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DATE: </w:t>
            </w:r>
          </w:p>
        </w:tc>
        <w:tc>
          <w:tcPr>
            <w:tcW w:w="4431" w:type="dxa"/>
            <w:tcMar>
              <w:left w:w="105" w:type="dxa"/>
              <w:right w:w="105" w:type="dxa"/>
            </w:tcMar>
            <w:vAlign w:val="top"/>
          </w:tcPr>
          <w:p w:rsidR="27C31B89" w:rsidP="27C31B89" w:rsidRDefault="27C31B89" w14:paraId="0BF7C385" w14:textId="2A6D65D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C31B89" w:rsidR="27C31B8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Conducted by:</w:t>
            </w:r>
          </w:p>
          <w:p w:rsidR="27C31B89" w:rsidP="27C31B89" w:rsidRDefault="27C31B89" w14:paraId="2C93C99D" w14:textId="55A1078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7C31B89" w:rsidTr="27C31B89" w14:paraId="451C5A25">
        <w:trPr>
          <w:trHeight w:val="300"/>
        </w:trPr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27C31B89" w:rsidP="27C31B89" w:rsidRDefault="27C31B89" w14:paraId="7036D5D9" w14:textId="1392D94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C31B89" w:rsidR="27C31B8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Laboratory 10a – Membrane room</w:t>
            </w:r>
          </w:p>
          <w:p w:rsidR="27C31B89" w:rsidP="27C31B89" w:rsidRDefault="27C31B89" w14:paraId="72040EC1" w14:textId="3DA28A5C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431" w:type="dxa"/>
            <w:tcMar>
              <w:left w:w="105" w:type="dxa"/>
              <w:right w:w="105" w:type="dxa"/>
            </w:tcMar>
            <w:vAlign w:val="top"/>
          </w:tcPr>
          <w:p w:rsidR="27C31B89" w:rsidP="27C31B89" w:rsidRDefault="27C31B89" w14:paraId="0BC537FE" w14:textId="374E3EA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C31B89" w:rsidR="27C31B8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Group Leader: Dr. Peter Kraus</w:t>
            </w:r>
          </w:p>
          <w:p w:rsidR="27C31B89" w:rsidP="27C31B89" w:rsidRDefault="27C31B89" w14:paraId="0259FF28" w14:textId="075C568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14:paraId="672A6659" wp14:textId="77777777"/>
    <w:tbl>
      <w:tblPr>
        <w:tblStyle w:val="TableGrid"/>
        <w:tblW w:w="8748" w:type="dxa"/>
        <w:tblLook w:val="04A0" w:firstRow="1" w:lastRow="0" w:firstColumn="1" w:lastColumn="0" w:noHBand="0" w:noVBand="1"/>
      </w:tblPr>
      <w:tblGrid>
        <w:gridCol w:w="4860"/>
        <w:gridCol w:w="705"/>
        <w:gridCol w:w="540"/>
        <w:gridCol w:w="663"/>
        <w:gridCol w:w="1980"/>
      </w:tblGrid>
      <w:tr xmlns:wp14="http://schemas.microsoft.com/office/word/2010/wordml" w:rsidTr="0B00ECA7" w14:paraId="08C44E7E" wp14:textId="77777777">
        <w:trPr>
          <w:trHeight w:val="626"/>
        </w:trPr>
        <w:tc>
          <w:tcPr>
            <w:tcW w:w="4860" w:type="dxa"/>
            <w:tcMar/>
          </w:tcPr>
          <w:p w14:paraId="5DF72EC4" wp14:textId="2C2F9A3B">
            <w:r w:rsidR="67E91F5F">
              <w:rPr/>
              <w:t>Inspection of non-consumable PPE</w:t>
            </w:r>
          </w:p>
          <w:p w:rsidP="27C31B89" w14:paraId="0C6C3981" wp14:textId="2FB9DDB3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27C31B89" w:rsidR="4AB927BA">
              <w:rPr>
                <w:sz w:val="22"/>
                <w:szCs w:val="22"/>
              </w:rPr>
              <w:t xml:space="preserve">Gas mask </w:t>
            </w:r>
          </w:p>
          <w:p w:rsidP="27C31B89" w14:paraId="769726BA" wp14:textId="3326BD2F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27C31B89" w:rsidR="4AB927BA">
              <w:rPr>
                <w:sz w:val="22"/>
                <w:szCs w:val="22"/>
              </w:rPr>
              <w:t>Spill kit</w:t>
            </w:r>
          </w:p>
        </w:tc>
        <w:tc>
          <w:tcPr>
            <w:tcW w:w="705" w:type="dxa"/>
            <w:tcMar/>
          </w:tcPr>
          <w:p w14:paraId="5B7FDD25" wp14:textId="77777777">
            <w:r>
              <w:t>Yes</w:t>
            </w:r>
          </w:p>
        </w:tc>
        <w:tc>
          <w:tcPr>
            <w:tcW w:w="540" w:type="dxa"/>
            <w:tcMar/>
          </w:tcPr>
          <w:p w14:paraId="65804BD3" wp14:textId="77777777">
            <w:r>
              <w:t>No</w:t>
            </w:r>
          </w:p>
        </w:tc>
        <w:tc>
          <w:tcPr>
            <w:tcW w:w="663" w:type="dxa"/>
            <w:tcMar/>
          </w:tcPr>
          <w:p w14:paraId="629D792A" wp14:textId="77777777">
            <w:r>
              <w:t>N/A</w:t>
            </w:r>
          </w:p>
        </w:tc>
        <w:tc>
          <w:tcPr>
            <w:tcW w:w="1980" w:type="dxa"/>
            <w:tcMar/>
          </w:tcPr>
          <w:p w14:paraId="2F2A2B4B" wp14:textId="77777777">
            <w:r>
              <w:t>Corrective Action</w:t>
            </w:r>
          </w:p>
        </w:tc>
      </w:tr>
      <w:tr xmlns:wp14="http://schemas.microsoft.com/office/word/2010/wordml" w:rsidTr="0B00ECA7" w14:paraId="4CA3380A" wp14:textId="77777777">
        <w:tc>
          <w:tcPr>
            <w:tcW w:w="4860" w:type="dxa"/>
            <w:tcMar/>
          </w:tcPr>
          <w:p w14:paraId="559FD19A" wp14:textId="77777777">
            <w:r>
              <w:t>Ensure the laboratory is thoroughly vacuumed, and all surfaces are cleaned and wiped down</w:t>
            </w:r>
          </w:p>
        </w:tc>
        <w:tc>
          <w:tcPr>
            <w:tcW w:w="705" w:type="dxa"/>
            <w:tcMar/>
          </w:tcPr>
          <w:p w14:paraId="5A39BBE3" wp14:textId="77777777">
            <w:r/>
          </w:p>
        </w:tc>
        <w:tc>
          <w:tcPr>
            <w:tcW w:w="540" w:type="dxa"/>
            <w:tcMar/>
          </w:tcPr>
          <w:p w14:paraId="41C8F396" wp14:textId="77777777">
            <w:r/>
          </w:p>
        </w:tc>
        <w:tc>
          <w:tcPr>
            <w:tcW w:w="663" w:type="dxa"/>
            <w:tcMar/>
          </w:tcPr>
          <w:p w14:paraId="72A3D3EC" wp14:textId="77777777">
            <w:r/>
          </w:p>
        </w:tc>
        <w:tc>
          <w:tcPr>
            <w:tcW w:w="1980" w:type="dxa"/>
            <w:tcMar/>
          </w:tcPr>
          <w:p w14:paraId="0D0B940D" wp14:textId="77777777">
            <w:r/>
          </w:p>
        </w:tc>
      </w:tr>
      <w:tr xmlns:wp14="http://schemas.microsoft.com/office/word/2010/wordml" w:rsidTr="0B00ECA7" w14:paraId="1067A3AA" wp14:textId="77777777">
        <w:tc>
          <w:tcPr>
            <w:tcW w:w="4860" w:type="dxa"/>
            <w:tcMar/>
          </w:tcPr>
          <w:p w14:paraId="796FF2CB" wp14:textId="77777777">
            <w:r>
              <w:t>Leak testing of instrument compressed gas lines</w:t>
            </w:r>
          </w:p>
        </w:tc>
        <w:tc>
          <w:tcPr>
            <w:tcW w:w="705" w:type="dxa"/>
            <w:tcMar/>
          </w:tcPr>
          <w:p w14:paraId="0E27B00A" wp14:textId="77777777">
            <w:r/>
          </w:p>
        </w:tc>
        <w:tc>
          <w:tcPr>
            <w:tcW w:w="540" w:type="dxa"/>
            <w:tcMar/>
          </w:tcPr>
          <w:p w14:paraId="60061E4C" wp14:textId="77777777">
            <w:r/>
          </w:p>
        </w:tc>
        <w:tc>
          <w:tcPr>
            <w:tcW w:w="663" w:type="dxa"/>
            <w:tcMar/>
          </w:tcPr>
          <w:p w14:paraId="44EAFD9C" wp14:textId="77777777">
            <w:r/>
          </w:p>
        </w:tc>
        <w:tc>
          <w:tcPr>
            <w:tcW w:w="1980" w:type="dxa"/>
            <w:tcMar/>
          </w:tcPr>
          <w:p w14:paraId="4B94D5A5" wp14:textId="77777777">
            <w:r/>
          </w:p>
        </w:tc>
      </w:tr>
      <w:tr xmlns:wp14="http://schemas.microsoft.com/office/word/2010/wordml" w:rsidTr="0B00ECA7" w14:paraId="5DBC7325" wp14:textId="77777777">
        <w:tc>
          <w:tcPr>
            <w:tcW w:w="4860" w:type="dxa"/>
            <w:tcMar/>
          </w:tcPr>
          <w:p w14:paraId="34DC6709" wp14:textId="77777777">
            <w:r>
              <w:t>Ensure Ammonia-Bottle is clean and free of Residue and the bottle is securely in place.</w:t>
            </w:r>
          </w:p>
        </w:tc>
        <w:tc>
          <w:tcPr>
            <w:tcW w:w="705" w:type="dxa"/>
            <w:tcMar/>
          </w:tcPr>
          <w:p w14:paraId="3DEEC669" wp14:textId="77777777">
            <w:r/>
          </w:p>
        </w:tc>
        <w:tc>
          <w:tcPr>
            <w:tcW w:w="540" w:type="dxa"/>
            <w:tcMar/>
          </w:tcPr>
          <w:p w14:paraId="3656B9AB" wp14:textId="77777777">
            <w:r/>
          </w:p>
        </w:tc>
        <w:tc>
          <w:tcPr>
            <w:tcW w:w="663" w:type="dxa"/>
            <w:tcMar/>
          </w:tcPr>
          <w:p w14:paraId="45FB0818" wp14:textId="77777777">
            <w:r/>
          </w:p>
        </w:tc>
        <w:tc>
          <w:tcPr>
            <w:tcW w:w="1980" w:type="dxa"/>
            <w:tcMar/>
          </w:tcPr>
          <w:p w14:paraId="049F31CB" wp14:textId="77777777">
            <w:r/>
          </w:p>
        </w:tc>
      </w:tr>
      <w:tr xmlns:wp14="http://schemas.microsoft.com/office/word/2010/wordml" w:rsidTr="0B00ECA7" w14:paraId="4E167327" wp14:textId="77777777">
        <w:tc>
          <w:tcPr>
            <w:tcW w:w="4860" w:type="dxa"/>
            <w:tcMar/>
          </w:tcPr>
          <w:p w14:paraId="58243F11" wp14:textId="4D3BBEB7">
            <w:r w:rsidR="27C31B89">
              <w:rPr/>
              <w:t>Inspection of glassware components and consumables</w:t>
            </w:r>
            <w:r>
              <w:br/>
            </w:r>
          </w:p>
          <w:p w:rsidP="719FE567" w14:paraId="42511AF2" wp14:textId="1CFAF4E0">
            <w:pPr>
              <w:pStyle w:val="ListParagraph"/>
              <w:numPr>
                <w:ilvl w:val="0"/>
                <w:numId w:val="11"/>
              </w:numPr>
              <w:rPr/>
            </w:pPr>
            <w:r w:rsidRPr="719FE567" w:rsidR="2978801A">
              <w:rPr>
                <w:sz w:val="22"/>
                <w:szCs w:val="22"/>
              </w:rPr>
              <w:t>Are any lab equipment or glassware visibly damaged? (e.g., broken beakers, bent tweezers)</w:t>
            </w:r>
          </w:p>
        </w:tc>
        <w:tc>
          <w:tcPr>
            <w:tcW w:w="705" w:type="dxa"/>
            <w:tcMar/>
          </w:tcPr>
          <w:p w14:paraId="53128261" wp14:textId="77777777">
            <w:r/>
          </w:p>
        </w:tc>
        <w:tc>
          <w:tcPr>
            <w:tcW w:w="540" w:type="dxa"/>
            <w:tcMar/>
          </w:tcPr>
          <w:p w14:paraId="62486C05" wp14:textId="77777777">
            <w:r/>
          </w:p>
        </w:tc>
        <w:tc>
          <w:tcPr>
            <w:tcW w:w="663" w:type="dxa"/>
            <w:tcMar/>
          </w:tcPr>
          <w:p w14:paraId="4101652C" wp14:textId="77777777">
            <w:r/>
          </w:p>
        </w:tc>
        <w:tc>
          <w:tcPr>
            <w:tcW w:w="1980" w:type="dxa"/>
            <w:tcMar/>
          </w:tcPr>
          <w:p w14:paraId="4B99056E" wp14:textId="77777777">
            <w:r/>
          </w:p>
        </w:tc>
      </w:tr>
    </w:tbl>
    <w:p xmlns:wp14="http://schemas.microsoft.com/office/word/2010/wordml" w14:paraId="457746B7" wp14:textId="77777777">
      <w:pPr/>
      <w:r>
        <w:rPr>
          <w:b/>
        </w:rPr>
        <w:br/>
      </w:r>
      <w:r>
        <w:rPr>
          <w:b/>
        </w:rPr>
        <w:t>REMARK(S):</w:t>
      </w:r>
    </w:p>
    <w:p xmlns:wp14="http://schemas.microsoft.com/office/word/2010/wordml" w14:paraId="1299C43A" wp14:textId="77777777">
      <w:r>
        <w:br/>
      </w:r>
      <w:r>
        <w:br/>
      </w:r>
      <w:r>
        <w:br/>
      </w:r>
      <w:r>
        <w:br/>
      </w:r>
      <w:r>
        <w:br/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1">
    <w:nsid w:val="70e62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a064f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b6f87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4422381"/>
    <w:rsid w:val="04F3F20B"/>
    <w:rsid w:val="0B00ECA7"/>
    <w:rsid w:val="0EC37ACF"/>
    <w:rsid w:val="0FF256EB"/>
    <w:rsid w:val="0FF256EB"/>
    <w:rsid w:val="10E217D4"/>
    <w:rsid w:val="2734F602"/>
    <w:rsid w:val="27C31B89"/>
    <w:rsid w:val="2978801A"/>
    <w:rsid w:val="34F02297"/>
    <w:rsid w:val="45BD0679"/>
    <w:rsid w:val="4AB927BA"/>
    <w:rsid w:val="4D1C2FC4"/>
    <w:rsid w:val="510ECCB3"/>
    <w:rsid w:val="5435284F"/>
    <w:rsid w:val="54C83668"/>
    <w:rsid w:val="67E91F5F"/>
    <w:rsid w:val="6FE96FDF"/>
    <w:rsid w:val="719FE567"/>
    <w:rsid w:val="72A42B52"/>
    <w:rsid w:val="7310DC00"/>
    <w:rsid w:val="7481F06B"/>
    <w:rsid w:val="758308AC"/>
    <w:rsid w:val="758308AC"/>
    <w:rsid w:val="7DC1E518"/>
    <w:rsid w:val="7DC1E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551CB609-F598-48EE-A0E8-0493350D76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Alexandre Gbocho</lastModifiedBy>
  <revision>4</revision>
  <dcterms:created xsi:type="dcterms:W3CDTF">2013-12-23T23:15:00.0000000Z</dcterms:created>
  <dcterms:modified xsi:type="dcterms:W3CDTF">2025-07-14T10:14:05.0544101Z</dcterms:modified>
  <category/>
</coreProperties>
</file>